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DUE DILIGENCE QUESTIONNAIRE</w:t>
      </w:r>
    </w:p>
    <w:p w:rsidR="00000000" w:rsidDel="00000000" w:rsidP="00000000" w:rsidRDefault="00000000" w:rsidRPr="00000000" w14:paraId="00000002">
      <w:pPr>
        <w:spacing w:after="20" w:line="36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Note: The individual completing and signing this questionnaire should have sufficient authority to commit to the answers provided</w:t>
      </w:r>
    </w:p>
    <w:p w:rsidR="00000000" w:rsidDel="00000000" w:rsidP="00000000" w:rsidRDefault="00000000" w:rsidRPr="00000000" w14:paraId="00000003">
      <w:pPr>
        <w:spacing w:after="2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line="360" w:lineRule="auto"/>
        <w:ind w:left="425" w:hanging="42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Company Details</w:t>
      </w:r>
    </w:p>
    <w:p w:rsidR="00000000" w:rsidDel="00000000" w:rsidP="00000000" w:rsidRDefault="00000000" w:rsidRPr="00000000" w14:paraId="00000005">
      <w:pPr>
        <w:spacing w:after="2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Full Company Name: </w:t>
      </w:r>
    </w:p>
    <w:p w:rsidR="00000000" w:rsidDel="00000000" w:rsidP="00000000" w:rsidRDefault="00000000" w:rsidRPr="00000000" w14:paraId="00000006">
      <w:pPr>
        <w:spacing w:after="2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Trading as: </w:t>
      </w:r>
    </w:p>
    <w:p w:rsidR="00000000" w:rsidDel="00000000" w:rsidP="00000000" w:rsidRDefault="00000000" w:rsidRPr="00000000" w14:paraId="00000007">
      <w:pPr>
        <w:spacing w:after="2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Website(s): </w:t>
      </w:r>
    </w:p>
    <w:p w:rsidR="00000000" w:rsidDel="00000000" w:rsidP="00000000" w:rsidRDefault="00000000" w:rsidRPr="00000000" w14:paraId="00000008">
      <w:pPr>
        <w:spacing w:after="2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Jurisdictions the affiliate operates from and/or offers services to: </w:t>
      </w:r>
    </w:p>
    <w:p w:rsidR="00000000" w:rsidDel="00000000" w:rsidP="00000000" w:rsidRDefault="00000000" w:rsidRPr="00000000" w14:paraId="00000009">
      <w:pPr>
        <w:spacing w:after="2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Contact details: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Finance/invoices: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Account manager:</w:t>
      </w:r>
    </w:p>
    <w:p w:rsidR="00000000" w:rsidDel="00000000" w:rsidP="00000000" w:rsidRDefault="00000000" w:rsidRPr="00000000" w14:paraId="0000000C">
      <w:pPr>
        <w:spacing w:after="2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360" w:lineRule="auto"/>
        <w:ind w:left="425" w:right="0" w:hanging="42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Billing Details </w:t>
      </w:r>
    </w:p>
    <w:p w:rsidR="00000000" w:rsidDel="00000000" w:rsidP="00000000" w:rsidRDefault="00000000" w:rsidRPr="00000000" w14:paraId="0000000E">
      <w:pPr>
        <w:spacing w:after="2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Account Holder Name 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if there is a discrepancy between Account Holder Name and Company Name, please explain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0F">
      <w:pPr>
        <w:spacing w:after="2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Building/No.</w:t>
      </w:r>
    </w:p>
    <w:p w:rsidR="00000000" w:rsidDel="00000000" w:rsidP="00000000" w:rsidRDefault="00000000" w:rsidRPr="00000000" w14:paraId="00000010">
      <w:pPr>
        <w:spacing w:after="2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Street name</w:t>
      </w:r>
    </w:p>
    <w:p w:rsidR="00000000" w:rsidDel="00000000" w:rsidP="00000000" w:rsidRDefault="00000000" w:rsidRPr="00000000" w14:paraId="00000011">
      <w:pPr>
        <w:spacing w:after="2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City</w:t>
      </w:r>
    </w:p>
    <w:p w:rsidR="00000000" w:rsidDel="00000000" w:rsidP="00000000" w:rsidRDefault="00000000" w:rsidRPr="00000000" w14:paraId="00000012">
      <w:pPr>
        <w:spacing w:after="2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Post code</w:t>
      </w:r>
    </w:p>
    <w:p w:rsidR="00000000" w:rsidDel="00000000" w:rsidP="00000000" w:rsidRDefault="00000000" w:rsidRPr="00000000" w14:paraId="00000013">
      <w:pPr>
        <w:spacing w:after="2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Country</w:t>
      </w:r>
    </w:p>
    <w:p w:rsidR="00000000" w:rsidDel="00000000" w:rsidP="00000000" w:rsidRDefault="00000000" w:rsidRPr="00000000" w14:paraId="00000014">
      <w:pPr>
        <w:spacing w:after="2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VAT registered? Yes No</w:t>
      </w:r>
    </w:p>
    <w:p w:rsidR="00000000" w:rsidDel="00000000" w:rsidP="00000000" w:rsidRDefault="00000000" w:rsidRPr="00000000" w14:paraId="00000015">
      <w:pPr>
        <w:spacing w:after="2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yes, VAT number:</w:t>
      </w:r>
    </w:p>
    <w:p w:rsidR="00000000" w:rsidDel="00000000" w:rsidP="00000000" w:rsidRDefault="00000000" w:rsidRPr="00000000" w14:paraId="00000016">
      <w:pPr>
        <w:spacing w:after="2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360" w:lineRule="auto"/>
        <w:ind w:left="425" w:right="0" w:hanging="42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Directors of the Company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23"/>
        <w:gridCol w:w="2016"/>
        <w:gridCol w:w="1889"/>
        <w:gridCol w:w="1911"/>
        <w:gridCol w:w="1711"/>
        <w:tblGridChange w:id="0">
          <w:tblGrid>
            <w:gridCol w:w="1823"/>
            <w:gridCol w:w="2016"/>
            <w:gridCol w:w="1889"/>
            <w:gridCol w:w="1911"/>
            <w:gridCol w:w="171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8">
            <w:pPr>
              <w:spacing w:after="20"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Full Name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9">
            <w:pPr>
              <w:spacing w:after="20"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Date of Birth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A">
            <w:pPr>
              <w:spacing w:after="20"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Address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B">
            <w:pPr>
              <w:spacing w:after="20"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Passport number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spacing w:after="20"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PEP* (Y/N)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20"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20"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20"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0"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20"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20"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20"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20"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20"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20"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after="20"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20"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20"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20"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20"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20" w:line="36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 politically exposed person (PEP) is an individual who is or has been entrusted with a prominent public function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360" w:lineRule="auto"/>
        <w:ind w:left="425" w:right="0" w:hanging="42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Ultimate beneficial owner(s)* (“UBOs”) </w:t>
      </w:r>
    </w:p>
    <w:p w:rsidR="00000000" w:rsidDel="00000000" w:rsidP="00000000" w:rsidRDefault="00000000" w:rsidRPr="00000000" w14:paraId="0000002F">
      <w:pPr>
        <w:spacing w:after="20" w:line="36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*natural person(s) owning 25% or more of the shares of the company</w:t>
      </w:r>
    </w:p>
    <w:tbl>
      <w:tblPr>
        <w:tblStyle w:val="Table2"/>
        <w:tblW w:w="90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47"/>
        <w:gridCol w:w="1883"/>
        <w:gridCol w:w="1711"/>
        <w:gridCol w:w="1867"/>
        <w:gridCol w:w="1557"/>
        <w:tblGridChange w:id="0">
          <w:tblGrid>
            <w:gridCol w:w="2047"/>
            <w:gridCol w:w="1883"/>
            <w:gridCol w:w="1711"/>
            <w:gridCol w:w="1867"/>
            <w:gridCol w:w="1557"/>
          </w:tblGrid>
        </w:tblGridChange>
      </w:tblGrid>
      <w:tr>
        <w:trPr>
          <w:cantSplit w:val="0"/>
          <w:trHeight w:val="21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0">
            <w:pPr>
              <w:spacing w:after="20"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Full Name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1">
            <w:pPr>
              <w:spacing w:after="20"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Date of Birth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2">
            <w:pPr>
              <w:spacing w:after="20"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Address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3">
            <w:pPr>
              <w:spacing w:after="20"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Passport number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4">
            <w:pPr>
              <w:spacing w:after="20"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PEP* (Y/N) </w:t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20"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20"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20"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20"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2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20"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20"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20"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20"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2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after="20"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20"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20"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20"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2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after="2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360" w:lineRule="auto"/>
        <w:ind w:left="425" w:right="0" w:hanging="42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 Conduct </w:t>
      </w:r>
      <w:r w:rsidDel="00000000" w:rsidR="00000000" w:rsidRPr="00000000">
        <w:rPr>
          <w:rtl w:val="0"/>
        </w:rPr>
      </w:r>
    </w:p>
    <w:tbl>
      <w:tblPr>
        <w:tblStyle w:val="Table3"/>
        <w:tblW w:w="9072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88"/>
        <w:gridCol w:w="992"/>
        <w:gridCol w:w="992"/>
        <w:tblGridChange w:id="0">
          <w:tblGrid>
            <w:gridCol w:w="7088"/>
            <w:gridCol w:w="992"/>
            <w:gridCol w:w="9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after="20"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Has the Company ever received any type of reprimand or been subject to an enforcement action by any licensing agency or similar authority?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after="20"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Has the Company or any of its Directors ever been INDICTED or CONVICTED of any criminal offense? 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after="20"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Has the Company or any of its Directors been subject to regulatory investigations or fines in relation to material breaches of money laundering, terrorist financing and/or sanction regulations?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after="20"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Does the Company, or any of the Company’s Connected Parties intend to send or receive payments from/to companies or individuals residing in any black listed companies according to OECD/EU sanctions list including but not limited to: Iran, Cuba, North Korea, Syria, Belarus, Russia, Crimea, Donetsk, Luhansk Regions Provinces? 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" w:right="0" w:hanging="4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Protection and Cookies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Direct Marketing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(advertising or promotional material aimed at a particular person, normally sent via mail, email, social media, phone)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carry out direct marketing on behalf of SuprNation / SuprMedia?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Yes / 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YES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 answer the below questions: 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personal data of the potential players (“leads”) do you collect?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(examples: name, surname, email address, IP address, device ID, country, language, email/SMS preferences, date and time)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obtain consent for direct marketing? If yes, please provide example: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Security: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describe the technical and organisational measures in place to ensure an appropriate level of the security of the personal data: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Cookies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personal data is collected via cookies?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have full and compliant consents in place for such cookies?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(including the “reject cookies” option)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line="360" w:lineRule="auto"/>
        <w:ind w:left="425" w:hanging="42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Attachments</w:t>
      </w:r>
    </w:p>
    <w:p w:rsidR="00000000" w:rsidDel="00000000" w:rsidP="00000000" w:rsidRDefault="00000000" w:rsidRPr="00000000" w14:paraId="00000065">
      <w:pPr>
        <w:spacing w:after="2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 attach the following documentation in relation to your company: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Protection: 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 Internal Data Protection Policy</w:t>
      </w:r>
    </w:p>
    <w:bookmarkStart w:colFirst="0" w:colLast="0" w:name="bookmark=id.30j0zll" w:id="1"/>
    <w:bookmarkEnd w:id="1"/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 Direct Marketing Policy</w:t>
      </w:r>
    </w:p>
    <w:bookmarkStart w:colFirst="0" w:colLast="0" w:name="bookmark=id.1fob9te" w:id="2"/>
    <w:bookmarkEnd w:id="2"/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 InfoSec Policy</w:t>
      </w:r>
    </w:p>
    <w:bookmarkStart w:colFirst="0" w:colLast="0" w:name="bookmark=id.3znysh7" w:id="3"/>
    <w:bookmarkEnd w:id="3"/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 End User Privacy Notice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published on the website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bookmarkStart w:colFirst="0" w:colLast="0" w:name="bookmark=id.2et92p0" w:id="4"/>
    <w:bookmarkEnd w:id="4"/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 Cookie Policy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published on the website)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2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 information:</w:t>
      </w:r>
    </w:p>
    <w:p w:rsidR="00000000" w:rsidDel="00000000" w:rsidP="00000000" w:rsidRDefault="00000000" w:rsidRPr="00000000" w14:paraId="0000006E">
      <w:pPr>
        <w:spacing w:after="2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bookmarkStart w:colFirst="0" w:colLast="0" w:name="bookmark=id.tyjcwt" w:id="5"/>
      <w:bookmarkEnd w:id="5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☐ Certificate of Incorporation</w:t>
      </w:r>
    </w:p>
    <w:bookmarkStart w:colFirst="0" w:colLast="0" w:name="bookmark=id.3dy6vkm" w:id="6"/>
    <w:bookmarkEnd w:id="6"/>
    <w:p w:rsidR="00000000" w:rsidDel="00000000" w:rsidP="00000000" w:rsidRDefault="00000000" w:rsidRPr="00000000" w14:paraId="0000006F">
      <w:pPr>
        <w:spacing w:after="20" w:line="360" w:lineRule="auto"/>
        <w:ind w:left="70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☐ Memorandum &amp; Articles of Association</w:t>
      </w:r>
    </w:p>
    <w:bookmarkStart w:colFirst="0" w:colLast="0" w:name="bookmark=id.1t3h5sf" w:id="7"/>
    <w:bookmarkEnd w:id="7"/>
    <w:p w:rsidR="00000000" w:rsidDel="00000000" w:rsidP="00000000" w:rsidRDefault="00000000" w:rsidRPr="00000000" w14:paraId="00000070">
      <w:pPr>
        <w:spacing w:after="20" w:line="360" w:lineRule="auto"/>
        <w:ind w:left="993" w:hanging="283.999999999999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☐ Group Structure Chart 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include all holding companies and individual shareholders up to the UBOs holding 25% or more)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2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bookmarkStart w:colFirst="0" w:colLast="0" w:name="bookmark=id.4d34og8" w:id="8"/>
      <w:bookmarkEnd w:id="8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☐ Proof of ownership of payment method 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e.g. recent bank statement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72">
      <w:pPr>
        <w:spacing w:after="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 UBOs and Directors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attach the following documentation in relation 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each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UBO (as defined above)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each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director of the company respectively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74">
      <w:pPr>
        <w:spacing w:after="2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bookmarkStart w:colFirst="0" w:colLast="0" w:name="bookmark=id.2s8eyo1" w:id="9"/>
      <w:bookmarkEnd w:id="9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☐ Colour copy of valid passport</w:t>
      </w:r>
    </w:p>
    <w:p w:rsidR="00000000" w:rsidDel="00000000" w:rsidP="00000000" w:rsidRDefault="00000000" w:rsidRPr="00000000" w14:paraId="00000075">
      <w:pPr>
        <w:spacing w:after="2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bookmarkStart w:colFirst="0" w:colLast="0" w:name="bookmark=id.17dp8vu" w:id="10"/>
      <w:bookmarkEnd w:id="1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☐ Proof of address (utility bill dated within last six (6) months) </w:t>
      </w:r>
    </w:p>
    <w:p w:rsidR="00000000" w:rsidDel="00000000" w:rsidP="00000000" w:rsidRDefault="00000000" w:rsidRPr="00000000" w14:paraId="00000076">
      <w:pPr>
        <w:spacing w:after="2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360" w:lineRule="auto"/>
        <w:ind w:left="425" w:right="0" w:hanging="42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Declaration</w:t>
      </w:r>
    </w:p>
    <w:p w:rsidR="00000000" w:rsidDel="00000000" w:rsidP="00000000" w:rsidRDefault="00000000" w:rsidRPr="00000000" w14:paraId="00000078">
      <w:pPr>
        <w:spacing w:after="2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By signing below I certify that the answers provided in this questionnaire are accurate and complete to the best of my knowledge and that I will notify SuprMedia Ltd immediately should there be any change to the submitted information.  </w:t>
      </w:r>
    </w:p>
    <w:p w:rsidR="00000000" w:rsidDel="00000000" w:rsidP="00000000" w:rsidRDefault="00000000" w:rsidRPr="00000000" w14:paraId="00000079">
      <w:pPr>
        <w:spacing w:after="2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2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Prepared by:</w:t>
        <w:tab/>
        <w:t xml:space="preserve"> ____________________________</w:t>
      </w:r>
    </w:p>
    <w:p w:rsidR="00000000" w:rsidDel="00000000" w:rsidP="00000000" w:rsidRDefault="00000000" w:rsidRPr="00000000" w14:paraId="0000007B">
      <w:pPr>
        <w:spacing w:after="2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Position:</w:t>
        <w:tab/>
        <w:t xml:space="preserve"> ____________________________</w:t>
      </w:r>
    </w:p>
    <w:p w:rsidR="00000000" w:rsidDel="00000000" w:rsidP="00000000" w:rsidRDefault="00000000" w:rsidRPr="00000000" w14:paraId="0000007C">
      <w:pPr>
        <w:spacing w:after="2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Date:</w:t>
        <w:tab/>
        <w:tab/>
        <w:t xml:space="preserve"> ____________________________</w:t>
      </w:r>
    </w:p>
    <w:p w:rsidR="00000000" w:rsidDel="00000000" w:rsidP="00000000" w:rsidRDefault="00000000" w:rsidRPr="00000000" w14:paraId="0000007D">
      <w:pPr>
        <w:spacing w:after="2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Signature:</w:t>
        <w:tab/>
        <w:t xml:space="preserve"> ____________________________</w:t>
      </w:r>
    </w:p>
    <w:p w:rsidR="00000000" w:rsidDel="00000000" w:rsidP="00000000" w:rsidRDefault="00000000" w:rsidRPr="00000000" w14:paraId="0000007E">
      <w:pPr>
        <w:spacing w:after="2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0"/>
        <w:tab w:val="right" w:leader="none" w:pos="10770"/>
      </w:tabs>
      <w:spacing w:after="0" w:line="240" w:lineRule="auto"/>
      <w:ind w:left="-1417" w:right="-1440" w:firstLine="0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2811600</wp:posOffset>
          </wp:positionH>
          <wp:positionV relativeFrom="page">
            <wp:posOffset>223199</wp:posOffset>
          </wp:positionV>
          <wp:extent cx="2152650" cy="533400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52650" cy="533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425" w:hanging="425"/>
      </w:pPr>
      <w:rPr/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Times New Roman" w:cs="Times New Roman" w:eastAsia="Times New Roman" w:hAnsi="Times New Roman"/>
        <w:b w:val="1"/>
      </w:rPr>
    </w:lvl>
    <w:lvl w:ilvl="2">
      <w:start w:val="1"/>
      <w:numFmt w:val="decimal"/>
      <w:lvlText w:val="%1.%2.%3"/>
      <w:lvlJc w:val="left"/>
      <w:pPr>
        <w:ind w:left="1800" w:hanging="720"/>
      </w:pPr>
      <w:rPr/>
    </w:lvl>
    <w:lvl w:ilvl="3">
      <w:start w:val="1"/>
      <w:numFmt w:val="decimal"/>
      <w:lvlText w:val="%1.%2.%3.%4"/>
      <w:lvlJc w:val="left"/>
      <w:pPr>
        <w:ind w:left="2160" w:hanging="720"/>
      </w:pPr>
      <w:rPr/>
    </w:lvl>
    <w:lvl w:ilvl="4">
      <w:start w:val="1"/>
      <w:numFmt w:val="decimal"/>
      <w:lvlText w:val="%1.%2.%3.%4.%5"/>
      <w:lvlJc w:val="left"/>
      <w:pPr>
        <w:ind w:left="2880" w:hanging="1080"/>
      </w:pPr>
      <w:rPr/>
    </w:lvl>
    <w:lvl w:ilvl="5">
      <w:start w:val="1"/>
      <w:numFmt w:val="decimal"/>
      <w:lvlText w:val="%1.%2.%3.%4.%5.%6"/>
      <w:lvlJc w:val="left"/>
      <w:pPr>
        <w:ind w:left="3240" w:hanging="1080"/>
      </w:pPr>
      <w:rPr/>
    </w:lvl>
    <w:lvl w:ilvl="6">
      <w:start w:val="1"/>
      <w:numFmt w:val="decimal"/>
      <w:lvlText w:val="%1.%2.%3.%4.%5.%6.%7"/>
      <w:lvlJc w:val="left"/>
      <w:pPr>
        <w:ind w:left="3960" w:hanging="1440"/>
      </w:pPr>
      <w:rPr/>
    </w:lvl>
    <w:lvl w:ilvl="7">
      <w:start w:val="1"/>
      <w:numFmt w:val="decimal"/>
      <w:lvlText w:val="%1.%2.%3.%4.%5.%6.%7.%8"/>
      <w:lvlJc w:val="left"/>
      <w:pPr>
        <w:ind w:left="4320" w:hanging="1440"/>
      </w:pPr>
      <w:rPr/>
    </w:lvl>
    <w:lvl w:ilvl="8">
      <w:start w:val="1"/>
      <w:numFmt w:val="decimal"/>
      <w:lvlText w:val="%1.%2.%3.%4.%5.%6.%7.%8.%9"/>
      <w:lvlJc w:val="left"/>
      <w:pPr>
        <w:ind w:left="5040" w:hanging="18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7E5FBF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7E5FBF"/>
    <w:rPr>
      <w:b w:val="1"/>
      <w:bCs w:val="1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1F058D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421439"/>
    <w:pPr>
      <w:spacing w:after="0" w:line="240" w:lineRule="auto"/>
    </w:pPr>
    <w:rPr>
      <w:rFonts w:asciiTheme="minorHAnsi" w:cstheme="minorBidi" w:eastAsiaTheme="minorHAnsi" w:hAnsiTheme="minorHAnsi"/>
      <w:lang w:eastAsia="en-US"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CurrentList1" w:customStyle="1">
    <w:name w:val="Current List1"/>
    <w:uiPriority w:val="99"/>
    <w:rsid w:val="00C62EC1"/>
    <w:pPr>
      <w:numPr>
        <w:numId w:val="9"/>
      </w:numPr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4z5MIfpfpzwTEQGCdckqdlK7ig==">CgMxLjAyCWlkLmdqZGd4czIKaWQuMzBqMHpsbDIKaWQuMWZvYjl0ZTIKaWQuM3pueXNoNzIKaWQuMmV0OTJwMDIJaWQudHlqY3d0MgppZC4zZHk2dmttMgppZC4xdDNoNXNmMgppZC40ZDM0b2c4MgppZC4yczhleW8xMgppZC4xN2RwOHZ1OAByITFJNm5Sb0VvdFlnM2JYQUJERDBSQmJtZy10dWJqX3hWbQ==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2024-04-26T12:40:00Z</dcterms:created>
</cp:coreProperties>
</file>